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5A1B" w14:textId="77777777" w:rsidR="00E95CEC" w:rsidRDefault="007A3E1B" w:rsidP="007A3E1B">
      <w:pPr>
        <w:pStyle w:val="Overskrift1"/>
      </w:pPr>
      <w:r w:rsidRPr="007A3E1B">
        <w:t>Skabelon ift. orientering om ændringer i Styringsaftaleperioden</w:t>
      </w:r>
      <w:r w:rsidR="00AB6A2C">
        <w:t xml:space="preserve"> og mellem styringsaftaleperioder</w:t>
      </w:r>
    </w:p>
    <w:p w14:paraId="0E3B782E" w14:textId="77777777" w:rsidR="007A3E1B" w:rsidRDefault="007A3E1B" w:rsidP="007A3E1B"/>
    <w:p w14:paraId="1A7E434C" w14:textId="233DFA22" w:rsidR="007A3E1B" w:rsidRPr="00265589" w:rsidRDefault="007A3E1B" w:rsidP="007A3E1B">
      <w:pPr>
        <w:rPr>
          <w:bCs/>
          <w:sz w:val="24"/>
          <w:szCs w:val="24"/>
        </w:rPr>
      </w:pPr>
      <w:r w:rsidRPr="00D46F6E">
        <w:rPr>
          <w:b/>
          <w:sz w:val="24"/>
          <w:szCs w:val="24"/>
        </w:rPr>
        <w:t>Kommune</w:t>
      </w:r>
      <w:r w:rsidR="00CA00FE" w:rsidRPr="00D46F6E">
        <w:rPr>
          <w:b/>
          <w:sz w:val="24"/>
          <w:szCs w:val="24"/>
        </w:rPr>
        <w:t>/ region</w:t>
      </w:r>
      <w:r w:rsidRPr="00D46F6E">
        <w:rPr>
          <w:b/>
          <w:sz w:val="24"/>
          <w:szCs w:val="24"/>
        </w:rPr>
        <w:t xml:space="preserve">: </w:t>
      </w:r>
      <w:r w:rsidR="00265589" w:rsidRPr="00265589">
        <w:rPr>
          <w:bCs/>
          <w:sz w:val="24"/>
          <w:szCs w:val="24"/>
        </w:rPr>
        <w:t>Odense</w:t>
      </w:r>
    </w:p>
    <w:p w14:paraId="78E87221" w14:textId="7965CA52" w:rsidR="007A3E1B" w:rsidRPr="00265589" w:rsidRDefault="007A3E1B" w:rsidP="007A3E1B">
      <w:pPr>
        <w:rPr>
          <w:bCs/>
          <w:sz w:val="24"/>
          <w:szCs w:val="24"/>
        </w:rPr>
      </w:pPr>
      <w:r w:rsidRPr="00D46F6E">
        <w:rPr>
          <w:b/>
          <w:sz w:val="24"/>
          <w:szCs w:val="24"/>
        </w:rPr>
        <w:t>Tilbuddets navn:</w:t>
      </w:r>
      <w:r w:rsidR="00265589">
        <w:rPr>
          <w:b/>
          <w:sz w:val="24"/>
          <w:szCs w:val="24"/>
        </w:rPr>
        <w:t xml:space="preserve"> </w:t>
      </w:r>
      <w:r w:rsidR="00265589" w:rsidRPr="00265589">
        <w:rPr>
          <w:bCs/>
          <w:sz w:val="24"/>
          <w:szCs w:val="24"/>
        </w:rPr>
        <w:t>Bjerggårdshaven</w:t>
      </w:r>
    </w:p>
    <w:p w14:paraId="086F4CAF" w14:textId="441B5FE4" w:rsidR="00CA00FE" w:rsidRPr="00265589" w:rsidRDefault="007A3E1B" w:rsidP="007A3E1B">
      <w:pPr>
        <w:rPr>
          <w:bCs/>
          <w:sz w:val="24"/>
          <w:szCs w:val="24"/>
        </w:rPr>
      </w:pPr>
      <w:r w:rsidRPr="00D46F6E">
        <w:rPr>
          <w:b/>
          <w:sz w:val="24"/>
          <w:szCs w:val="24"/>
        </w:rPr>
        <w:t>Ydelsens navn:</w:t>
      </w:r>
      <w:r w:rsidR="00265589">
        <w:rPr>
          <w:b/>
          <w:sz w:val="24"/>
          <w:szCs w:val="24"/>
        </w:rPr>
        <w:t xml:space="preserve"> </w:t>
      </w:r>
      <w:r w:rsidR="00265589" w:rsidRPr="00265589">
        <w:rPr>
          <w:bCs/>
          <w:sz w:val="24"/>
          <w:szCs w:val="24"/>
        </w:rPr>
        <w:t>Basistakst Hus 12</w:t>
      </w:r>
    </w:p>
    <w:p w14:paraId="30DD903F" w14:textId="330BC909" w:rsidR="007A3E1B" w:rsidRPr="00265589" w:rsidRDefault="00CA00FE" w:rsidP="007A3E1B">
      <w:pPr>
        <w:rPr>
          <w:bCs/>
          <w:sz w:val="24"/>
          <w:szCs w:val="24"/>
        </w:rPr>
      </w:pPr>
      <w:r w:rsidRPr="00D46F6E">
        <w:rPr>
          <w:b/>
          <w:sz w:val="24"/>
          <w:szCs w:val="24"/>
        </w:rPr>
        <w:t xml:space="preserve">Målgruppe: </w:t>
      </w:r>
      <w:r w:rsidR="00265589" w:rsidRPr="00265589">
        <w:rPr>
          <w:bCs/>
          <w:sz w:val="24"/>
          <w:szCs w:val="24"/>
        </w:rPr>
        <w:t>Senhjerneskadede</w:t>
      </w:r>
    </w:p>
    <w:p w14:paraId="3EF37CFB" w14:textId="5105CEC4" w:rsidR="00CA00FE" w:rsidRPr="00265589" w:rsidRDefault="00CA00FE" w:rsidP="007A3E1B">
      <w:pPr>
        <w:rPr>
          <w:bCs/>
          <w:sz w:val="24"/>
          <w:szCs w:val="24"/>
        </w:rPr>
      </w:pPr>
      <w:r w:rsidRPr="00D46F6E">
        <w:rPr>
          <w:b/>
          <w:sz w:val="24"/>
          <w:szCs w:val="24"/>
        </w:rPr>
        <w:t>Lovgrundlag:</w:t>
      </w:r>
      <w:r w:rsidR="00265589">
        <w:rPr>
          <w:b/>
          <w:sz w:val="24"/>
          <w:szCs w:val="24"/>
        </w:rPr>
        <w:t xml:space="preserve"> </w:t>
      </w:r>
      <w:r w:rsidR="00265589" w:rsidRPr="00265589">
        <w:rPr>
          <w:bCs/>
          <w:sz w:val="24"/>
          <w:szCs w:val="24"/>
        </w:rPr>
        <w:t xml:space="preserve">LAB § 115 – almene boliger for handicappede (inkl. </w:t>
      </w:r>
      <w:r w:rsidR="007A395E">
        <w:rPr>
          <w:bCs/>
          <w:sz w:val="24"/>
          <w:szCs w:val="24"/>
        </w:rPr>
        <w:t>s</w:t>
      </w:r>
      <w:r w:rsidR="00265589" w:rsidRPr="00265589">
        <w:rPr>
          <w:bCs/>
          <w:sz w:val="24"/>
          <w:szCs w:val="24"/>
        </w:rPr>
        <w:t>tøtte efter S</w:t>
      </w:r>
      <w:r w:rsidR="007A395E">
        <w:rPr>
          <w:bCs/>
          <w:sz w:val="24"/>
          <w:szCs w:val="24"/>
        </w:rPr>
        <w:t>E</w:t>
      </w:r>
      <w:r w:rsidR="00265589" w:rsidRPr="00265589">
        <w:rPr>
          <w:bCs/>
          <w:sz w:val="24"/>
          <w:szCs w:val="24"/>
        </w:rPr>
        <w:t>L §§</w:t>
      </w:r>
      <w:r w:rsidR="007A395E">
        <w:rPr>
          <w:bCs/>
          <w:sz w:val="24"/>
          <w:szCs w:val="24"/>
        </w:rPr>
        <w:t xml:space="preserve"> </w:t>
      </w:r>
      <w:r w:rsidR="00265589" w:rsidRPr="00265589">
        <w:rPr>
          <w:bCs/>
          <w:sz w:val="24"/>
          <w:szCs w:val="24"/>
        </w:rPr>
        <w:t>83-85)</w:t>
      </w:r>
    </w:p>
    <w:p w14:paraId="1E0E7696" w14:textId="6C544895" w:rsidR="007A3E1B" w:rsidRPr="00D46F6E" w:rsidRDefault="00AB6A2C" w:rsidP="007A3E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158B9" wp14:editId="044F2BE9">
                <wp:simplePos x="0" y="0"/>
                <wp:positionH relativeFrom="column">
                  <wp:posOffset>4317365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8255" t="13335" r="1079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CF72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58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9.95pt;margin-top:19.35pt;width:19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iFQIAACo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">
                <v:textbox>
                  <w:txbxContent>
                    <w:p w14:paraId="5234CF72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9D2F" wp14:editId="2DB75AC7">
                <wp:simplePos x="0" y="0"/>
                <wp:positionH relativeFrom="column">
                  <wp:posOffset>2775585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9525" t="13335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089F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9D2F" id="Text Box 11" o:spid="_x0000_s1027" type="#_x0000_t202" style="position:absolute;margin-left:218.55pt;margin-top:19.35pt;width:19.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s3FwIAADE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">
                <v:textbox>
                  <w:txbxContent>
                    <w:p w14:paraId="61C8089F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BBDBD" wp14:editId="29094966">
                <wp:simplePos x="0" y="0"/>
                <wp:positionH relativeFrom="column">
                  <wp:posOffset>937260</wp:posOffset>
                </wp:positionH>
                <wp:positionV relativeFrom="paragraph">
                  <wp:posOffset>255270</wp:posOffset>
                </wp:positionV>
                <wp:extent cx="247650" cy="226695"/>
                <wp:effectExtent l="9525" t="13335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0069" w14:textId="65C904D1" w:rsidR="008A584E" w:rsidRPr="00D46F6E" w:rsidRDefault="00265589" w:rsidP="00484B6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BDBD" id="Text Box 12" o:spid="_x0000_s1028" type="#_x0000_t202" style="position:absolute;margin-left:73.8pt;margin-top:20.1pt;width:19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XZGQIAADE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">
                <v:textbox>
                  <w:txbxContent>
                    <w:p w14:paraId="55A50069" w14:textId="65C904D1" w:rsidR="008A584E" w:rsidRPr="00D46F6E" w:rsidRDefault="00265589" w:rsidP="00484B6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3E1B" w:rsidRPr="00D46F6E">
        <w:rPr>
          <w:b/>
          <w:sz w:val="24"/>
          <w:szCs w:val="24"/>
        </w:rPr>
        <w:t xml:space="preserve">Ændring: </w:t>
      </w:r>
      <w:r w:rsidR="00484B6D" w:rsidRPr="00484B6D">
        <w:rPr>
          <w:sz w:val="24"/>
          <w:szCs w:val="24"/>
        </w:rPr>
        <w:t>(sæt x)</w:t>
      </w:r>
    </w:p>
    <w:p w14:paraId="2BE82452" w14:textId="77777777" w:rsidR="005C3ED4" w:rsidRDefault="007A3E1B" w:rsidP="007A3E1B">
      <w:r w:rsidRPr="007A3E1B">
        <w:t>Ændring i takst</w:t>
      </w:r>
      <w:r w:rsidR="005C3ED4">
        <w:t xml:space="preserve">                  </w:t>
      </w:r>
      <w:r>
        <w:t>Ændring i antal pladser</w:t>
      </w:r>
      <w:r>
        <w:tab/>
        <w:t xml:space="preserve">Lukning af tilbud </w:t>
      </w:r>
      <w:r>
        <w:tab/>
      </w:r>
    </w:p>
    <w:p w14:paraId="03C630BD" w14:textId="77777777" w:rsidR="005C3ED4" w:rsidRPr="00861126" w:rsidRDefault="005C3ED4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Tidspunkt for ændringens ikrafttrædelse:</w:t>
      </w:r>
    </w:p>
    <w:p w14:paraId="6548790E" w14:textId="7BCB7216" w:rsidR="00DB57CC" w:rsidRDefault="007A3E1B" w:rsidP="0026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 w:rsidR="00265589">
        <w:t>01.01.2022</w:t>
      </w:r>
    </w:p>
    <w:p w14:paraId="28590958" w14:textId="77777777" w:rsidR="00D46F6E" w:rsidRDefault="00D46F6E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84716" w14:textId="77777777" w:rsidR="005C3ED4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Beskrivelse af ændringen: </w:t>
      </w:r>
    </w:p>
    <w:p w14:paraId="1865A5BE" w14:textId="1866DFEC" w:rsidR="00DB57CC" w:rsidRPr="00DF4308" w:rsidRDefault="00DF4308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Basistaksten </w:t>
      </w:r>
      <w:r w:rsidR="003B7DFB">
        <w:t xml:space="preserve">for 2022 </w:t>
      </w:r>
      <w:r>
        <w:t xml:space="preserve">for </w:t>
      </w:r>
      <w:r w:rsidR="005877DD">
        <w:t>Bjerggårdshaven H</w:t>
      </w:r>
      <w:r>
        <w:t xml:space="preserve">us 12 korrigeres for den andel af </w:t>
      </w:r>
      <w:r w:rsidR="00701253">
        <w:t>aktivitetsudgifter, der er en del af botilbuddet svarende til 40% (2 dage pr. uge)</w:t>
      </w:r>
    </w:p>
    <w:p w14:paraId="62849172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2CCBD60" w14:textId="77777777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Begrundelse for ændringen:</w:t>
      </w:r>
    </w:p>
    <w:p w14:paraId="148BEDE9" w14:textId="11D60DCA" w:rsidR="00DF4308" w:rsidRPr="00265589" w:rsidRDefault="00DF4308" w:rsidP="00DF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Beregningsgrundlaget for basistaksten for </w:t>
      </w:r>
      <w:r w:rsidR="005877DD">
        <w:t>Bjerggårdshaven H</w:t>
      </w:r>
      <w:r>
        <w:t>us 12 har fejlagtigt ikke indeholdt den andel af aktivitetsudgifterne, der er en del af det samlede tilbud, når man er visiteret til botilbuddet.</w:t>
      </w:r>
    </w:p>
    <w:p w14:paraId="5389C21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6E90C94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5948A7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E91DFDB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D45DDD4" w14:textId="77777777" w:rsidR="00D46F6E" w:rsidRDefault="00D46F6E" w:rsidP="007A3E1B">
      <w:pPr>
        <w:rPr>
          <w:u w:val="single"/>
        </w:rPr>
      </w:pPr>
    </w:p>
    <w:p w14:paraId="3C5BDEDD" w14:textId="77777777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Ændringens konsekvenser: </w:t>
      </w:r>
    </w:p>
    <w:p w14:paraId="2B819DC0" w14:textId="77777777" w:rsidR="005C3ED4" w:rsidRPr="00861126" w:rsidRDefault="005C3ED4" w:rsidP="007A3E1B">
      <w:r w:rsidRPr="00861126">
        <w:lastRenderedPageBreak/>
        <w:t>(</w:t>
      </w:r>
      <w:r w:rsidR="00D46F6E" w:rsidRPr="00861126">
        <w:t>H</w:t>
      </w:r>
      <w:r w:rsidR="00CA00FE" w:rsidRPr="00861126">
        <w:t xml:space="preserve">vilke økonomiske konsekvenser får det for betalingskommunerne, </w:t>
      </w:r>
      <w:r w:rsidRPr="00861126">
        <w:t>hvordan påvirkes</w:t>
      </w:r>
      <w:r w:rsidR="00CA00FE" w:rsidRPr="00861126">
        <w:t xml:space="preserve"> taksten</w:t>
      </w:r>
      <w:r w:rsidRPr="00861126">
        <w:t xml:space="preserve">, hvordan </w:t>
      </w:r>
      <w:r w:rsidR="00CA00FE" w:rsidRPr="00861126">
        <w:t xml:space="preserve">påvirkes </w:t>
      </w:r>
      <w:r w:rsidRPr="00861126">
        <w:t>serviceniveauet</w:t>
      </w:r>
      <w:r w:rsidR="00CA00FE" w:rsidRPr="00861126">
        <w:t>)</w:t>
      </w:r>
      <w:r w:rsidR="00D46F6E" w:rsidRPr="00861126">
        <w:t>.</w:t>
      </w:r>
    </w:p>
    <w:p w14:paraId="268DA3F2" w14:textId="25E444D0" w:rsidR="00DB57CC" w:rsidRDefault="00701253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Taksten forhøjes fra 1.210 kr. pr. døgn til 1.625 kr. pr. døgn.</w:t>
      </w:r>
    </w:p>
    <w:p w14:paraId="413097C2" w14:textId="469F12A5" w:rsidR="00701253" w:rsidRDefault="00701253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Serviceniveauet ændres ikke, da der alene er tale om en </w:t>
      </w:r>
      <w:r w:rsidR="003B7DFB">
        <w:t xml:space="preserve">korrektion af en </w:t>
      </w:r>
      <w:r>
        <w:t>teknisk fejl i beregningsgrundlaget.</w:t>
      </w:r>
    </w:p>
    <w:p w14:paraId="22D7428C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0C136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111F9" w14:textId="77777777" w:rsidR="00CA00FE" w:rsidRDefault="00CA00FE" w:rsidP="007A3E1B">
      <w:pPr>
        <w:rPr>
          <w:b/>
        </w:rPr>
      </w:pPr>
    </w:p>
    <w:p w14:paraId="043B8A1A" w14:textId="77777777" w:rsidR="00CA00FE" w:rsidRPr="00861126" w:rsidRDefault="00CA00FE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I øvrigt: </w:t>
      </w:r>
    </w:p>
    <w:p w14:paraId="7B2DB8AB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412854A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5902373" w14:textId="77777777" w:rsidR="00CA00FE" w:rsidRP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5ACDC21" w14:textId="77777777" w:rsidR="00CA00FE" w:rsidRPr="00D46F6E" w:rsidRDefault="00CA00FE" w:rsidP="007A3E1B">
      <w:pPr>
        <w:rPr>
          <w:b/>
          <w:sz w:val="24"/>
          <w:szCs w:val="24"/>
        </w:rPr>
      </w:pPr>
    </w:p>
    <w:p w14:paraId="4385A073" w14:textId="1AC39F19" w:rsidR="00DB57CC" w:rsidRPr="00D46F6E" w:rsidRDefault="00DB57CC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Modtagere af orienteringen om ændringer</w:t>
      </w:r>
      <w:r w:rsidR="002A4D7D">
        <w:rPr>
          <w:b/>
          <w:sz w:val="24"/>
          <w:szCs w:val="24"/>
        </w:rPr>
        <w:t xml:space="preserve"> ift. kapacitet og takst</w:t>
      </w:r>
      <w:r w:rsidRPr="00D46F6E">
        <w:rPr>
          <w:b/>
          <w:sz w:val="24"/>
          <w:szCs w:val="24"/>
        </w:rPr>
        <w:t xml:space="preserve"> </w:t>
      </w:r>
    </w:p>
    <w:p w14:paraId="4AAAC5DA" w14:textId="06D59913" w:rsidR="007A3E1B" w:rsidRPr="002A4D7D" w:rsidRDefault="00ED037D" w:rsidP="007A3E1B">
      <w:r w:rsidRPr="002A4D7D">
        <w:t xml:space="preserve">Der henvises til bilag 4 og bilag 7 i Rammeaftalen 2021-2022. Rammeaftalen findes på </w:t>
      </w:r>
      <w:hyperlink r:id="rId7" w:history="1">
        <w:r w:rsidRPr="002A4D7D">
          <w:rPr>
            <w:rStyle w:val="Hyperlink"/>
          </w:rPr>
          <w:t>www.socialsekretariatet.dk</w:t>
        </w:r>
      </w:hyperlink>
    </w:p>
    <w:p w14:paraId="1A693604" w14:textId="77777777" w:rsidR="00ED037D" w:rsidRPr="002A4D7D" w:rsidRDefault="00ED037D" w:rsidP="007A3E1B"/>
    <w:p w14:paraId="6AC14A1A" w14:textId="3A122F1C" w:rsidR="00CA00FE" w:rsidRPr="002A4D7D" w:rsidRDefault="00CA00FE" w:rsidP="007A3E1B">
      <w:r w:rsidRPr="002A4D7D">
        <w:t xml:space="preserve">Kontaktpersonsliste findes </w:t>
      </w:r>
      <w:r w:rsidR="00ED037D" w:rsidRPr="002A4D7D">
        <w:t>ligeledes</w:t>
      </w:r>
      <w:r w:rsidRPr="002A4D7D">
        <w:t xml:space="preserve"> </w:t>
      </w:r>
      <w:hyperlink r:id="rId8" w:history="1">
        <w:r w:rsidRPr="002A4D7D">
          <w:rPr>
            <w:rStyle w:val="Hyperlink"/>
          </w:rPr>
          <w:t>www.socialsekretariatet.dk</w:t>
        </w:r>
      </w:hyperlink>
      <w:r w:rsidR="00ED037D" w:rsidRPr="002A4D7D">
        <w:rPr>
          <w:rStyle w:val="Hyperlink"/>
        </w:rPr>
        <w:t xml:space="preserve"> </w:t>
      </w:r>
      <w:r w:rsidR="00ED037D" w:rsidRPr="002A4D7D">
        <w:t>under siden ”Rammeaftalen 2021-2022”.</w:t>
      </w:r>
    </w:p>
    <w:p w14:paraId="1444C5ED" w14:textId="77777777" w:rsidR="00CA00FE" w:rsidRPr="002A4D7D" w:rsidRDefault="00CA00FE" w:rsidP="007A3E1B"/>
    <w:p w14:paraId="2D69DFF4" w14:textId="77777777" w:rsidR="008A584E" w:rsidRPr="007A3E1B" w:rsidRDefault="008A584E" w:rsidP="007A3E1B"/>
    <w:sectPr w:rsidR="008A584E" w:rsidRPr="007A3E1B" w:rsidSect="00E95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B"/>
    <w:rsid w:val="00023E49"/>
    <w:rsid w:val="000D334E"/>
    <w:rsid w:val="00265589"/>
    <w:rsid w:val="002A4D7D"/>
    <w:rsid w:val="00324CC7"/>
    <w:rsid w:val="003B7DFB"/>
    <w:rsid w:val="00484B6D"/>
    <w:rsid w:val="005877DD"/>
    <w:rsid w:val="005C3ED4"/>
    <w:rsid w:val="00613AA4"/>
    <w:rsid w:val="00693021"/>
    <w:rsid w:val="00701253"/>
    <w:rsid w:val="0077762A"/>
    <w:rsid w:val="007A395E"/>
    <w:rsid w:val="007A3E1B"/>
    <w:rsid w:val="00861126"/>
    <w:rsid w:val="008A584E"/>
    <w:rsid w:val="00AB6A2C"/>
    <w:rsid w:val="00CA00FE"/>
    <w:rsid w:val="00D0032E"/>
    <w:rsid w:val="00D46F6E"/>
    <w:rsid w:val="00DB57CC"/>
    <w:rsid w:val="00DF4308"/>
    <w:rsid w:val="00E95CEC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6CDE"/>
  <w15:docId w15:val="{D3E93ABD-225A-4E99-8E35-5FC33CA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EC"/>
  </w:style>
  <w:style w:type="paragraph" w:styleId="Overskrift1">
    <w:name w:val="heading 1"/>
    <w:basedOn w:val="Normal"/>
    <w:next w:val="Normal"/>
    <w:link w:val="Overskrift1Tegn"/>
    <w:uiPriority w:val="9"/>
    <w:qFormat/>
    <w:rsid w:val="007A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A3E1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E1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0F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37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8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kretariatet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ocialsekretariat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CD511-79EF-4482-8AA2-CBF7B1A91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BC9CD-E8F0-498F-9A6C-C147933A4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F6291-1F5E-4939-9532-D954B5A1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Fyhn Milland</dc:creator>
  <cp:keywords/>
  <dc:description/>
  <cp:lastModifiedBy>Marianne Nielsen</cp:lastModifiedBy>
  <cp:revision>6</cp:revision>
  <cp:lastPrinted>2012-12-12T11:46:00Z</cp:lastPrinted>
  <dcterms:created xsi:type="dcterms:W3CDTF">2022-02-03T11:29:00Z</dcterms:created>
  <dcterms:modified xsi:type="dcterms:W3CDTF">2022-02-03T13:35:00Z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{1CA2F7BE-BC6E-4498-A187-0D0450C68BCE}</vt:lpwstr>
  </property>
  <property fmtid="{D5CDD505-2E9C-101B-9397-08002B2CF9AE}" pid="3" name="ContentTypeId">
    <vt:lpwstr>0x0101001F1EA9F0F42B42459F2D22D18D2EDFD7</vt:lpwstr>
  </property>
</Properties>
</file>